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B84A" w14:textId="77777777" w:rsidR="00CF6F51" w:rsidRPr="005C6405" w:rsidRDefault="00CF6F51" w:rsidP="00CF6F5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C640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Załącznik nr 1 </w:t>
      </w:r>
    </w:p>
    <w:p w14:paraId="702A90D3" w14:textId="77777777" w:rsidR="00CF6F51" w:rsidRPr="005C6405" w:rsidRDefault="00CF6F51" w:rsidP="00CF6F5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C6405">
        <w:rPr>
          <w:rFonts w:ascii="Times New Roman" w:eastAsia="Times New Roman" w:hAnsi="Times New Roman"/>
          <w:i/>
          <w:sz w:val="18"/>
          <w:szCs w:val="18"/>
          <w:lang w:eastAsia="pl-PL"/>
        </w:rPr>
        <w:t>do Regulaminu Zakładowego Funduszu Świadczeń Socjalnych</w:t>
      </w:r>
    </w:p>
    <w:p w14:paraId="2C02D35C" w14:textId="77777777" w:rsidR="00CF6F51" w:rsidRPr="0010055B" w:rsidRDefault="00CF6F51" w:rsidP="00CF6F5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C6405">
        <w:rPr>
          <w:rFonts w:ascii="Times New Roman" w:eastAsia="Times New Roman" w:hAnsi="Times New Roman"/>
          <w:i/>
          <w:sz w:val="18"/>
          <w:szCs w:val="18"/>
          <w:lang w:eastAsia="pl-PL"/>
        </w:rPr>
        <w:t>w Zespole Placówek Specjalnych w Sławoborzu</w:t>
      </w:r>
    </w:p>
    <w:p w14:paraId="037328B2" w14:textId="77777777" w:rsidR="00CF6F51" w:rsidRPr="0010055B" w:rsidRDefault="00CF6F51" w:rsidP="00CF6F5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3ECF7F2" w14:textId="77777777" w:rsidR="00CF6F51" w:rsidRPr="0010055B" w:rsidRDefault="00CF6F51" w:rsidP="00CF6F5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4F10376" w14:textId="77777777" w:rsidR="00CF6F51" w:rsidRPr="0010055B" w:rsidRDefault="00CF6F51" w:rsidP="00CF6F5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D1EAC26" w14:textId="77777777" w:rsidR="00CF6F51" w:rsidRPr="0010055B" w:rsidRDefault="00CF6F51" w:rsidP="00CF6F51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00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Dyrektor </w:t>
      </w:r>
    </w:p>
    <w:p w14:paraId="6CBEDEF5" w14:textId="77777777" w:rsidR="00CF6F51" w:rsidRPr="0010055B" w:rsidRDefault="00CF6F51" w:rsidP="00CF6F51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Zespołu Placówek Specjalnych</w:t>
      </w:r>
    </w:p>
    <w:p w14:paraId="717C3CD6" w14:textId="77777777" w:rsidR="00CF6F51" w:rsidRPr="0010055B" w:rsidRDefault="00CF6F51" w:rsidP="00CF6F51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w Sławoborzu</w:t>
      </w:r>
    </w:p>
    <w:p w14:paraId="4636C3DF" w14:textId="77777777" w:rsidR="00CF6F51" w:rsidRPr="0010055B" w:rsidRDefault="00CF6F51" w:rsidP="00CF6F51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050BAB" w14:textId="77777777" w:rsidR="00CF6F51" w:rsidRPr="0010055B" w:rsidRDefault="00CF6F51" w:rsidP="00CF6F51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9D67CD" w14:textId="77777777" w:rsidR="00CF6F51" w:rsidRPr="0010055B" w:rsidRDefault="00CF6F51" w:rsidP="00CF6F51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A404A7" w14:textId="77777777" w:rsidR="00CF6F51" w:rsidRPr="0010055B" w:rsidRDefault="00CF6F51" w:rsidP="00CF6F51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WNIOSEK </w:t>
      </w:r>
    </w:p>
    <w:p w14:paraId="6E536B0F" w14:textId="77777777" w:rsidR="00CF6F51" w:rsidRPr="0010055B" w:rsidRDefault="00CF6F51" w:rsidP="00CF6F51">
      <w:pPr>
        <w:tabs>
          <w:tab w:val="left" w:leader="dot" w:pos="360"/>
          <w:tab w:val="left" w:leader="dot" w:pos="9000"/>
        </w:tabs>
        <w:spacing w:after="0" w:line="240" w:lineRule="auto"/>
        <w:ind w:left="357" w:right="-1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b/>
          <w:sz w:val="24"/>
          <w:szCs w:val="24"/>
          <w:lang w:eastAsia="pl-PL"/>
        </w:rPr>
        <w:t>o udzielenie pomocy materialnej</w:t>
      </w:r>
    </w:p>
    <w:p w14:paraId="113F09F9" w14:textId="77777777" w:rsidR="00CF6F51" w:rsidRPr="0010055B" w:rsidRDefault="00CF6F51" w:rsidP="00CF6F51">
      <w:pPr>
        <w:tabs>
          <w:tab w:val="left" w:leader="dot" w:pos="360"/>
          <w:tab w:val="left" w:leader="dot" w:pos="9000"/>
        </w:tabs>
        <w:spacing w:after="0" w:line="240" w:lineRule="auto"/>
        <w:ind w:left="357" w:right="-108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 w:rsidRPr="001005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Zakładowego Funduszu Świadczeń Socjalnych</w:t>
      </w:r>
    </w:p>
    <w:p w14:paraId="3A6E621C" w14:textId="77777777" w:rsidR="00CF6F51" w:rsidRPr="0010055B" w:rsidRDefault="00CF6F51" w:rsidP="00CF6F51">
      <w:pPr>
        <w:tabs>
          <w:tab w:val="left" w:leader="dot" w:pos="360"/>
          <w:tab w:val="left" w:leader="dot" w:pos="9000"/>
        </w:tabs>
        <w:spacing w:after="0" w:line="240" w:lineRule="auto"/>
        <w:ind w:left="357" w:right="-1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37B69F0B" w14:textId="77777777" w:rsidR="00CF6F51" w:rsidRPr="0010055B" w:rsidRDefault="00CF6F51" w:rsidP="00CF6F51">
      <w:pPr>
        <w:tabs>
          <w:tab w:val="left" w:leader="dot" w:pos="360"/>
          <w:tab w:val="left" w:leader="dot" w:pos="9000"/>
        </w:tabs>
        <w:spacing w:after="0" w:line="240" w:lineRule="auto"/>
        <w:ind w:left="357" w:right="-1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4003EC9" w14:textId="77777777" w:rsidR="00CF6F51" w:rsidRPr="0010055B" w:rsidRDefault="00CF6F51" w:rsidP="00CF6F51">
      <w:pPr>
        <w:numPr>
          <w:ilvl w:val="0"/>
          <w:numId w:val="1"/>
        </w:numPr>
        <w:tabs>
          <w:tab w:val="num" w:pos="1209"/>
          <w:tab w:val="left" w:leader="dot" w:pos="9000"/>
        </w:tabs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Imię i nazwisko wnioskodawcy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875A466" w14:textId="77777777" w:rsidR="00CF6F51" w:rsidRPr="0010055B" w:rsidRDefault="00CF6F51" w:rsidP="00CF6F51">
      <w:pPr>
        <w:tabs>
          <w:tab w:val="num" w:pos="1209"/>
          <w:tab w:val="left" w:leader="dot" w:pos="9000"/>
        </w:tabs>
        <w:spacing w:after="0" w:line="240" w:lineRule="auto"/>
        <w:ind w:left="720" w:right="-1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</w:t>
      </w:r>
    </w:p>
    <w:p w14:paraId="6430AECD" w14:textId="77777777" w:rsidR="00CF6F51" w:rsidRPr="0010055B" w:rsidRDefault="00CF6F51" w:rsidP="00CF6F51">
      <w:pPr>
        <w:numPr>
          <w:ilvl w:val="0"/>
          <w:numId w:val="1"/>
        </w:numPr>
        <w:tabs>
          <w:tab w:val="num" w:pos="1209"/>
          <w:tab w:val="left" w:leader="dot" w:pos="9000"/>
        </w:tabs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Nazwa placówki – Zespół Placówek Specjalnych w Sławoborzu</w:t>
      </w:r>
    </w:p>
    <w:p w14:paraId="3AAECED5" w14:textId="77777777" w:rsidR="00CF6F51" w:rsidRPr="0010055B" w:rsidRDefault="00CF6F51" w:rsidP="00CF6F51">
      <w:pPr>
        <w:numPr>
          <w:ilvl w:val="0"/>
          <w:numId w:val="1"/>
        </w:numPr>
        <w:tabs>
          <w:tab w:val="num" w:pos="1209"/>
          <w:tab w:val="left" w:leader="dot" w:pos="9000"/>
        </w:tabs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Stanowisko pracy:</w:t>
      </w: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</w:t>
      </w:r>
    </w:p>
    <w:p w14:paraId="5F418B7B" w14:textId="77777777" w:rsidR="00CF6F51" w:rsidRPr="0010055B" w:rsidRDefault="00CF6F51" w:rsidP="00CF6F51">
      <w:pPr>
        <w:tabs>
          <w:tab w:val="left" w:leader="dot" w:pos="360"/>
          <w:tab w:val="left" w:leader="underscore" w:pos="900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090E02C" w14:textId="77777777" w:rsidR="00CF6F51" w:rsidRPr="0010055B" w:rsidRDefault="00CF6F51" w:rsidP="00CF6F51">
      <w:pPr>
        <w:numPr>
          <w:ilvl w:val="0"/>
          <w:numId w:val="1"/>
        </w:numPr>
        <w:tabs>
          <w:tab w:val="num" w:pos="1209"/>
          <w:tab w:val="left" w:leader="underscore" w:pos="900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Oświadczenie wnioskodawcy:</w:t>
      </w:r>
    </w:p>
    <w:p w14:paraId="00F4E6CF" w14:textId="77777777" w:rsidR="00CF6F51" w:rsidRPr="0010055B" w:rsidRDefault="00CF6F51" w:rsidP="00CF6F51">
      <w:pPr>
        <w:tabs>
          <w:tab w:val="left" w:leader="underscore" w:pos="900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 dochód brutto*  na jednego członka mojej rodziny (ze wszystkich źródeł)  w okresie trzech miesięcy poprzedzających dzień złożenia wniosku wynosił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miesięcznie</w:t>
      </w: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zł.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E473930" w14:textId="77777777" w:rsidR="00CF6F51" w:rsidRPr="0010055B" w:rsidRDefault="00CF6F51" w:rsidP="00CF6F51">
      <w:pPr>
        <w:tabs>
          <w:tab w:val="left" w:leader="underscore" w:pos="900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9C3CD" w14:textId="77777777" w:rsidR="00CF6F51" w:rsidRPr="0010055B" w:rsidRDefault="00CF6F51" w:rsidP="00CF6F51">
      <w:pPr>
        <w:tabs>
          <w:tab w:val="left" w:leader="underscore" w:pos="900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Prawdziwość wyżej przedstawionych danych potwierdzam własnym podpisem, świadomy odpowiedzialności określonej  w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Regulaminie Zakładowego Funduszu Świadczeń S</w:t>
      </w:r>
      <w:r w:rsidRPr="0010055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ocjalnych (§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19</w:t>
      </w:r>
      <w:r w:rsidRPr="0010055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7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D895AD9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57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6F2CB2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57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                                      ....................................................</w:t>
      </w:r>
    </w:p>
    <w:p w14:paraId="591277DD" w14:textId="77777777" w:rsidR="00CF6F51" w:rsidRPr="0010055B" w:rsidRDefault="00CF6F51" w:rsidP="00CF6F51">
      <w:pPr>
        <w:tabs>
          <w:tab w:val="left" w:pos="900"/>
          <w:tab w:val="left" w:pos="64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16"/>
          <w:szCs w:val="24"/>
          <w:lang w:eastAsia="pl-PL"/>
        </w:rPr>
        <w:tab/>
        <w:t xml:space="preserve">            (miejscowość, dnia)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</w:t>
      </w:r>
      <w:r w:rsidRPr="0010055B">
        <w:rPr>
          <w:rFonts w:ascii="Times New Roman" w:eastAsia="Times New Roman" w:hAnsi="Times New Roman"/>
          <w:sz w:val="16"/>
          <w:szCs w:val="24"/>
          <w:lang w:eastAsia="pl-PL"/>
        </w:rPr>
        <w:t>(podpis wnioskodawcy)</w:t>
      </w:r>
    </w:p>
    <w:p w14:paraId="348D32E7" w14:textId="77777777" w:rsidR="00CF6F51" w:rsidRPr="0010055B" w:rsidRDefault="00CF6F51" w:rsidP="00CF6F51">
      <w:pPr>
        <w:tabs>
          <w:tab w:val="num" w:pos="1209"/>
          <w:tab w:val="left" w:pos="5940"/>
          <w:tab w:val="left" w:leader="dot" w:pos="9180"/>
        </w:tabs>
        <w:spacing w:after="0" w:line="240" w:lineRule="auto"/>
        <w:ind w:left="644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E684B0" w14:textId="77777777" w:rsidR="00CF6F51" w:rsidRPr="0010055B" w:rsidRDefault="00CF6F51" w:rsidP="00CF6F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10055B">
        <w:rPr>
          <w:rFonts w:ascii="Times New Roman" w:eastAsia="Times New Roman" w:hAnsi="Times New Roman"/>
          <w:sz w:val="20"/>
          <w:szCs w:val="24"/>
          <w:lang w:eastAsia="pl-PL"/>
        </w:rPr>
        <w:t>Przez  średni 3-mi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e</w:t>
      </w:r>
      <w:r w:rsidRPr="0010055B">
        <w:rPr>
          <w:rFonts w:ascii="Times New Roman" w:eastAsia="Times New Roman" w:hAnsi="Times New Roman"/>
          <w:sz w:val="20"/>
          <w:szCs w:val="24"/>
          <w:lang w:eastAsia="pl-PL"/>
        </w:rPr>
        <w:t>sięczny dochód brutto rozumie się wszelkie dochody osób zamieszkujących razem i utrzymujących się wspólnie, podlegające opodatkowaniu podatkiem dochodowym od osób fizycznych oraz inne świadczenia stałe nieopodatkowane podatkiem ze źródeł publicznych, podzielone przez liczbę tych osób.</w:t>
      </w:r>
    </w:p>
    <w:p w14:paraId="517D1353" w14:textId="77777777" w:rsidR="00CF6F51" w:rsidRPr="0010055B" w:rsidRDefault="00CF6F51" w:rsidP="00CF6F51">
      <w:pPr>
        <w:tabs>
          <w:tab w:val="num" w:pos="1209"/>
          <w:tab w:val="left" w:pos="5940"/>
          <w:tab w:val="left" w:leader="dot" w:pos="9180"/>
        </w:tabs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……………………………………………………………………………………………………</w:t>
      </w:r>
    </w:p>
    <w:p w14:paraId="465B4A9E" w14:textId="77777777" w:rsidR="00CF6F51" w:rsidRPr="0010055B" w:rsidRDefault="00CF6F51" w:rsidP="00CF6F51">
      <w:pPr>
        <w:tabs>
          <w:tab w:val="num" w:pos="1209"/>
          <w:tab w:val="left" w:pos="5940"/>
          <w:tab w:val="left" w:leader="dot" w:pos="9180"/>
        </w:tabs>
        <w:spacing w:after="0" w:line="240" w:lineRule="auto"/>
        <w:ind w:left="644" w:right="-1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A65B7" w14:textId="77777777" w:rsidR="00CF6F51" w:rsidRPr="0010055B" w:rsidRDefault="00CF6F51" w:rsidP="00CF6F51">
      <w:pPr>
        <w:tabs>
          <w:tab w:val="num" w:pos="1209"/>
          <w:tab w:val="left" w:pos="5940"/>
          <w:tab w:val="left" w:leader="dot" w:pos="9180"/>
        </w:tabs>
        <w:spacing w:after="0" w:line="240" w:lineRule="auto"/>
        <w:ind w:left="644" w:right="-1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2D00E9" w14:textId="77777777" w:rsidR="00CF6F51" w:rsidRDefault="00CF6F51" w:rsidP="00CF6F51">
      <w:pPr>
        <w:tabs>
          <w:tab w:val="num" w:pos="1209"/>
          <w:tab w:val="left" w:pos="5940"/>
          <w:tab w:val="left" w:leader="dot" w:pos="9180"/>
        </w:tabs>
        <w:spacing w:after="0" w:line="240" w:lineRule="auto"/>
        <w:ind w:left="644" w:right="-1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ZPS:</w:t>
      </w:r>
    </w:p>
    <w:p w14:paraId="2588C5E9" w14:textId="77777777" w:rsidR="00CF6F51" w:rsidRPr="0010055B" w:rsidRDefault="00CF6F51" w:rsidP="00CF6F51">
      <w:pPr>
        <w:tabs>
          <w:tab w:val="num" w:pos="1209"/>
          <w:tab w:val="left" w:pos="5940"/>
          <w:tab w:val="left" w:leader="dot" w:pos="9180"/>
        </w:tabs>
        <w:spacing w:after="0" w:line="240" w:lineRule="auto"/>
        <w:ind w:left="644" w:right="-1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1D3844" w14:textId="77777777" w:rsidR="00CF6F51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60" w:right="-1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Przyznano/nie przyznano pomoc materialną w kwocie 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 zł.</w:t>
      </w:r>
    </w:p>
    <w:p w14:paraId="7B043A27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(słownie zł. 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 xml:space="preserve"> ).</w:t>
      </w:r>
    </w:p>
    <w:p w14:paraId="6C37E5DF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60" w:right="-1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A9805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60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26C2F7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60"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12850C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60" w:right="-10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14:paraId="40871F5C" w14:textId="77777777" w:rsidR="00CF6F51" w:rsidRPr="0010055B" w:rsidRDefault="00CF6F51" w:rsidP="00CF6F51">
      <w:pPr>
        <w:tabs>
          <w:tab w:val="left" w:pos="360"/>
          <w:tab w:val="left" w:leader="dot" w:pos="9180"/>
        </w:tabs>
        <w:spacing w:after="0" w:line="240" w:lineRule="auto"/>
        <w:ind w:left="360" w:right="-108"/>
        <w:jc w:val="right"/>
        <w:rPr>
          <w:rFonts w:ascii="Times New Roman" w:eastAsia="Times New Roman" w:hAnsi="Times New Roman"/>
          <w:sz w:val="16"/>
          <w:szCs w:val="24"/>
          <w:lang w:eastAsia="pl-PL"/>
        </w:rPr>
      </w:pPr>
      <w:r w:rsidRPr="0010055B"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(data, podpis i pieczęć pracodawcy)</w:t>
      </w:r>
    </w:p>
    <w:p w14:paraId="1ACAEBF5" w14:textId="77777777" w:rsidR="00CF6F51" w:rsidRDefault="00CF6F51" w:rsidP="00CF6F5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5CAE02E" w14:textId="77777777" w:rsidR="00CF6F51" w:rsidRDefault="00CF6F51" w:rsidP="00CF6F5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3073E2C" w14:textId="77777777" w:rsidR="00CF6F51" w:rsidRDefault="00CF6F51" w:rsidP="00CF6F5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B1E24FA" w14:textId="77777777" w:rsidR="00CF6F51" w:rsidRDefault="00CF6F51" w:rsidP="00CF6F5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CA82358" w14:textId="77777777" w:rsidR="00CF6F51" w:rsidRDefault="00CF6F51" w:rsidP="00CF6F5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BCC852C" w14:textId="77777777" w:rsidR="00CF6F51" w:rsidRDefault="00CF6F51" w:rsidP="00CF6F5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D978F0D" w14:textId="77777777" w:rsidR="00CF6F51" w:rsidRDefault="00CF6F51" w:rsidP="00CF6F5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636E823" w14:textId="77777777" w:rsidR="00CF6F51" w:rsidRDefault="00CF6F51" w:rsidP="00CF6F5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0F40CEA" w14:textId="77777777" w:rsidR="00CF6F51" w:rsidRDefault="00CF6F51" w:rsidP="00CF6F5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7FCF041" w14:textId="73745529" w:rsidR="00CF6F51" w:rsidRPr="00CF6F51" w:rsidRDefault="00CF6F51" w:rsidP="00CF6F5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Klauzula informacyjna dla osób ubiegających się o pomoc z ZFŚS</w:t>
      </w:r>
    </w:p>
    <w:p w14:paraId="2D99AD14" w14:textId="77777777" w:rsidR="00CF6F51" w:rsidRPr="00CF6F51" w:rsidRDefault="00CF6F51" w:rsidP="00CF6F5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Obowiązek informacyjny dla osób korzystających z ZFŚS</w:t>
      </w:r>
    </w:p>
    <w:p w14:paraId="7B91AC55" w14:textId="77777777" w:rsidR="00CF6F51" w:rsidRPr="00CF6F51" w:rsidRDefault="00CF6F51" w:rsidP="00CF6F5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E8D3171" w14:textId="77777777" w:rsidR="00CF6F51" w:rsidRPr="00CF6F51" w:rsidRDefault="00CF6F51" w:rsidP="00CF6F5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1.    Administrator danych </w:t>
      </w:r>
    </w:p>
    <w:p w14:paraId="29AE7992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1−2 i art. 14 ust.1-2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 informujemy, że przetwarzamy Pani/Pana dane osobowe. </w:t>
      </w:r>
    </w:p>
    <w:p w14:paraId="257A8E63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Dyrektor Zespołu Placówek Specjalnych w Sławoborzu. </w:t>
      </w:r>
    </w:p>
    <w:p w14:paraId="69B53637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Można się z nami skontaktować w następujący sposób: </w:t>
      </w:r>
    </w:p>
    <w:p w14:paraId="67EDDC68" w14:textId="77777777" w:rsidR="00CF6F51" w:rsidRPr="00CF6F51" w:rsidRDefault="00CF6F51" w:rsidP="00CF6F5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>listownie na adres: ul. Lepińska 3, 78-314 Sławoborze</w:t>
      </w:r>
    </w:p>
    <w:p w14:paraId="2B2D685C" w14:textId="77777777" w:rsidR="00CF6F51" w:rsidRPr="00CF6F51" w:rsidRDefault="00CF6F51" w:rsidP="00CF6F5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elektronicznie: </w:t>
      </w:r>
      <w:hyperlink r:id="rId5" w:history="1">
        <w:r w:rsidRPr="00CF6F51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pl-PL"/>
          </w:rPr>
          <w:t>dyrektor@soswslawoborze.pl</w:t>
        </w:r>
      </w:hyperlink>
    </w:p>
    <w:p w14:paraId="08095E74" w14:textId="77777777" w:rsidR="00CF6F51" w:rsidRPr="00CF6F51" w:rsidRDefault="00CF6F51" w:rsidP="00CF6F5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>telefonicznie: 606616405, 943647013</w:t>
      </w:r>
    </w:p>
    <w:p w14:paraId="6A793120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  </w:t>
      </w:r>
    </w:p>
    <w:p w14:paraId="465E802D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2.    Inspektor Ochrony Danych </w:t>
      </w:r>
    </w:p>
    <w:p w14:paraId="3268193D" w14:textId="77777777" w:rsidR="00CF6F51" w:rsidRPr="00CF6F51" w:rsidRDefault="00CF6F51" w:rsidP="00CF6F5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Realizując wytyczne RODO wyznaczyliśmy Inspektora Ochrony Danych. Jest to osoba, z którą można się kontaktować we wszystkich sprawach dotyczących przetwarzania Pani/Pana danych osobowych oraz korzystania z przysługujących Pani/Panu praw związanych z przetwarzaniem danych </w:t>
      </w:r>
      <w:r w:rsidRPr="00CF6F51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>(IOD).</w:t>
      </w:r>
    </w:p>
    <w:p w14:paraId="5E9CF94C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Z Inspektorem można się kontaktować w następujący sposób: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>a.    listownie na adres: ul. Lepińska 3, 78-3144 Sławoborze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>b.    elektronicznie: iod@soswslawoborze.pl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>c.    telefonicznie: 943647013</w:t>
      </w:r>
    </w:p>
    <w:p w14:paraId="4714C508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  </w:t>
      </w:r>
    </w:p>
    <w:p w14:paraId="02D79761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3.    Cele przetwarzania Pani/Pana danych osobowych </w:t>
      </w:r>
    </w:p>
    <w:p w14:paraId="23D7250E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Będziemy przetwarzać Pani/Pana dane osobowe w celu: </w:t>
      </w:r>
    </w:p>
    <w:p w14:paraId="0FB54223" w14:textId="77777777" w:rsidR="00CF6F51" w:rsidRPr="00CF6F51" w:rsidRDefault="00CF6F51" w:rsidP="00CF6F5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a.    rejestracji wniosków o świadczenia socjalne i zasiłki zdrowotne oraz decyzje i przelewy środków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CF6F51">
        <w:rPr>
          <w:rFonts w:ascii="Times New Roman" w:eastAsia="Times New Roman" w:hAnsi="Times New Roman"/>
          <w:i/>
          <w:sz w:val="16"/>
          <w:szCs w:val="16"/>
          <w:lang w:eastAsia="pl-PL"/>
        </w:rPr>
        <w:t>podstawa prawna: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37B6FE19" w14:textId="77777777" w:rsidR="00CF6F51" w:rsidRPr="00CF6F51" w:rsidRDefault="00CF6F51" w:rsidP="00CF6F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art. 6 ust.1 lit a (RODO), czyli „osoba, której dane dotyczą wyraziła zgodę na przetwarzanie swoich danych osobowych w jednej lub większej liczbie określonych celów”; </w:t>
      </w:r>
    </w:p>
    <w:p w14:paraId="023EE691" w14:textId="77777777" w:rsidR="00CF6F51" w:rsidRPr="00CF6F51" w:rsidRDefault="00CF6F51" w:rsidP="00CF6F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art. 6 ust. 1 lit. b (RODO), czyli „przetwarzanie jest niezbędne do wykonania umowy, której stroną jest osoba, której dane dotyczą, lub do podjęcia działań na żądanie osoby, której dane dotyczą, przed zawarciem umowy”; </w:t>
      </w:r>
    </w:p>
    <w:p w14:paraId="42200837" w14:textId="77777777" w:rsidR="00CF6F51" w:rsidRPr="00CF6F51" w:rsidRDefault="00CF6F51" w:rsidP="00CF6F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art. 6 ust. 1 lit. c (RODO), czyli „przetwarzanie jest niezbędne do wypełnienia obowiązku prawnego ciążącego na administratorze”; </w:t>
      </w:r>
    </w:p>
    <w:p w14:paraId="61E80105" w14:textId="77777777" w:rsidR="00CF6F51" w:rsidRPr="00CF6F51" w:rsidRDefault="00CF6F51" w:rsidP="00CF6F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Ustawa z dnia 4 marca 1994 r. o zakładowym funduszu świadczeń socjalnych (Dz. U. z 2018 r. poz. 1316 z </w:t>
      </w:r>
      <w:proofErr w:type="spellStart"/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. zm.); </w:t>
      </w:r>
    </w:p>
    <w:p w14:paraId="1C7C01E6" w14:textId="77777777" w:rsidR="00CF6F51" w:rsidRPr="00CF6F51" w:rsidRDefault="00CF6F51" w:rsidP="00CF6F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Kodeks Pracy; </w:t>
      </w:r>
    </w:p>
    <w:p w14:paraId="5C61894E" w14:textId="77777777" w:rsidR="00CF6F51" w:rsidRPr="00CF6F51" w:rsidRDefault="00CF6F51" w:rsidP="00CF6F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Ustawa o związkach zawodowych; </w:t>
      </w:r>
    </w:p>
    <w:p w14:paraId="24DD4A62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Okres przechowywania danych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Dane przechowujemy przez okres 5 lat po ustaniu praw do świadczeń. Planowany termin zakończenia przetwarzania danych osobowych może zostać wydłużony o czas obsługi roszczeń pomiędzy stronami;   </w:t>
      </w:r>
    </w:p>
    <w:p w14:paraId="587B4B4C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>b.    finansowania działalności socjalnej organizowanej na rzecz osób uprawnionych do otrzymywania tego rodzaju pomocy;</w:t>
      </w:r>
    </w:p>
    <w:p w14:paraId="0D047735" w14:textId="77777777" w:rsidR="00CF6F51" w:rsidRPr="00CF6F51" w:rsidRDefault="00CF6F51" w:rsidP="00CF6F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podstawa prawna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 art. 6 ust. 1 lit. b (RODO), czyli „przetwarzanie jest niezbędne do wykonania umowy, której stroną jest osoba, której dane dotyczą, lub do podjęcia działań na żądanie osoby, której dane dotyczą, przed zawarciem umowy”; </w:t>
      </w:r>
    </w:p>
    <w:p w14:paraId="7F5DE280" w14:textId="77777777" w:rsidR="00CF6F51" w:rsidRPr="00CF6F51" w:rsidRDefault="00CF6F51" w:rsidP="00CF6F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Ustawa z dnia 4 marca 1994 r. o zakładowym funduszu świadczeń socjalnych (Dz. U. z 2012 r. poz. 592 z późniejszymi zmianami); </w:t>
      </w:r>
    </w:p>
    <w:p w14:paraId="4FC735D2" w14:textId="77777777" w:rsidR="00CF6F51" w:rsidRPr="00CF6F51" w:rsidRDefault="00CF6F51" w:rsidP="00CF6F51">
      <w:pPr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i/>
          <w:sz w:val="16"/>
          <w:szCs w:val="16"/>
          <w:lang w:eastAsia="pl-PL"/>
        </w:rPr>
        <w:t>Okres przechowywania danych: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Dane przechowujemy przez okres 5 lat po ustaniu praw do świadczeń. Planowany termin zakończenia przetwarzania danych osobowych może zostać wydłużony o czas obsługi roszczeń pomiędzy stronami;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  </w:t>
      </w:r>
    </w:p>
    <w:p w14:paraId="286893BB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w zakresie przekazanych danych osobiście lub przez osobę trzecią. </w:t>
      </w:r>
    </w:p>
    <w:p w14:paraId="4EF829A0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161BDE9" w14:textId="77777777" w:rsidR="00CF6F51" w:rsidRPr="00CF6F51" w:rsidRDefault="00CF6F51" w:rsidP="00CF6F5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Pani/Pana danych jest dobrowolne dla wykonania świadczenia, a ich niepodanie może skutkować brakiem możliwości rozpatrzenia wniosku. </w:t>
      </w:r>
    </w:p>
    <w:p w14:paraId="3DBF64DE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Nie będziemy przetwarzać Pani/Pana danych w sposób zautomatyzowany (profilowanie). </w:t>
      </w:r>
    </w:p>
    <w:p w14:paraId="728D6E97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6D87DCF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4.    Odbiorcy Pani/Pana danych osobowych: </w:t>
      </w:r>
    </w:p>
    <w:p w14:paraId="2A5F37DB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Nie będziemy przekazywali Pani/Pana danych, chyba, że: </w:t>
      </w:r>
    </w:p>
    <w:p w14:paraId="21EE953E" w14:textId="77777777" w:rsidR="00CF6F51" w:rsidRPr="00CF6F51" w:rsidRDefault="00CF6F51" w:rsidP="00CF6F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bankom w celu obsługi płatności świadczeń; </w:t>
      </w:r>
    </w:p>
    <w:p w14:paraId="58E02657" w14:textId="77777777" w:rsidR="00CF6F51" w:rsidRPr="00CF6F51" w:rsidRDefault="00CF6F51" w:rsidP="00CF6F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firmom, z którymi mamy podpisane umowy na Powierzenie Przetwarzania Danych. </w:t>
      </w:r>
    </w:p>
    <w:p w14:paraId="2A2BC800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Nie będziemy przekazywali Pani/Pana danych do państw trzecich. </w:t>
      </w:r>
    </w:p>
    <w:p w14:paraId="6CA46D28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  </w:t>
      </w:r>
    </w:p>
    <w:p w14:paraId="7AFC8A78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5.    Pani/Pana prawa związane z przetwarzaniem danych osobowych </w:t>
      </w:r>
    </w:p>
    <w:p w14:paraId="45591002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Przysługują Pani/Panu następujące prawa związane z przetwarzaniem danych osobowych: </w:t>
      </w:r>
    </w:p>
    <w:p w14:paraId="04C804A8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867520A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t xml:space="preserve">a.    prawo dostępu do danych (art. 15 RODO);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b.    prawo do sprostowania danych (art. 16 RODO);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c.    prawo do usunięcia danych (prawo do bycia zapomnianym) (art. 17 RODO);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d.    prawo do ograniczonego przetwarzania (art. 18 RODO);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e.    prawo do przenoszenia danych (art. 20 RODO);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f.     prawo do sprzeciwu (art. 21 RODO);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g.    prawo o niepodleganiu decyzjom, które opierają się wyłącznie na automatycznym przetwarzaniu, w tym profilowaniu (art. 22 RODO);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h.    w zakresie, w jakim dane przetwarzane są na podstawie odrębnej zgody, przysługuje Pani/Panu prawo cofnięcia zgody w dowolnym momencie. Pozostaje to jednak bez wpływu na zgodność z prawem przetwarzania danych, którego dokonano przed jej cofnięciem.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  </w:t>
      </w:r>
    </w:p>
    <w:p w14:paraId="7EC2F52A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8443A8E" w14:textId="77777777" w:rsidR="00CF6F51" w:rsidRPr="00CF6F51" w:rsidRDefault="00CF6F51" w:rsidP="00CF6F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6F51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Prawo wniesienia skargi do organu </w:t>
      </w: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Przysługuje Pani/Panu także prawo wniesienia skargi do organu nadzorczego zajmującego się ochroną danych osobowych, tj. Prezesa Urzędu Ochrony Danych Osobowych. </w:t>
      </w:r>
    </w:p>
    <w:p w14:paraId="203A1055" w14:textId="2A8CB195" w:rsidR="00912572" w:rsidRPr="00797679" w:rsidRDefault="00CF6F51" w:rsidP="007976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6F51">
        <w:rPr>
          <w:rFonts w:ascii="Times New Roman" w:eastAsia="Times New Roman" w:hAnsi="Times New Roman"/>
          <w:sz w:val="16"/>
          <w:szCs w:val="16"/>
          <w:lang w:eastAsia="pl-PL"/>
        </w:rPr>
        <w:br/>
      </w:r>
    </w:p>
    <w:sectPr w:rsidR="00912572" w:rsidRPr="00797679" w:rsidSect="00CF6F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863"/>
    <w:multiLevelType w:val="multilevel"/>
    <w:tmpl w:val="DF2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E7A47"/>
    <w:multiLevelType w:val="multilevel"/>
    <w:tmpl w:val="748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77780"/>
    <w:multiLevelType w:val="hybridMultilevel"/>
    <w:tmpl w:val="86AAB2D8"/>
    <w:lvl w:ilvl="0" w:tplc="9918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76C2B"/>
    <w:multiLevelType w:val="hybridMultilevel"/>
    <w:tmpl w:val="6F96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34A4"/>
    <w:multiLevelType w:val="hybridMultilevel"/>
    <w:tmpl w:val="0B5C4060"/>
    <w:lvl w:ilvl="0" w:tplc="9918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E4AAF"/>
    <w:multiLevelType w:val="multilevel"/>
    <w:tmpl w:val="E16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11B00"/>
    <w:multiLevelType w:val="hybridMultilevel"/>
    <w:tmpl w:val="EE04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73F"/>
    <w:multiLevelType w:val="multilevel"/>
    <w:tmpl w:val="646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C4669"/>
    <w:multiLevelType w:val="multilevel"/>
    <w:tmpl w:val="CB6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D2AA7"/>
    <w:multiLevelType w:val="multilevel"/>
    <w:tmpl w:val="F3D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51"/>
    <w:rsid w:val="00797679"/>
    <w:rsid w:val="00912572"/>
    <w:rsid w:val="00CF6F51"/>
    <w:rsid w:val="00F5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CA92"/>
  <w15:chartTrackingRefBased/>
  <w15:docId w15:val="{D4ADA435-C9EA-4496-9D6A-217F9D4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soswslawob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1028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p20982</dc:creator>
  <cp:keywords/>
  <dc:description/>
  <cp:lastModifiedBy>Łukasz M</cp:lastModifiedBy>
  <cp:revision>3</cp:revision>
  <cp:lastPrinted>2020-11-04T09:27:00Z</cp:lastPrinted>
  <dcterms:created xsi:type="dcterms:W3CDTF">2020-11-09T08:51:00Z</dcterms:created>
  <dcterms:modified xsi:type="dcterms:W3CDTF">2022-02-22T15:47:00Z</dcterms:modified>
</cp:coreProperties>
</file>